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242" w:rsidRDefault="009947C1">
      <w:pPr>
        <w:pStyle w:val="a3"/>
        <w:spacing w:before="6"/>
        <w:rPr>
          <w:rFonts w:ascii="Times New Roman"/>
          <w:sz w:val="22"/>
        </w:rPr>
      </w:pPr>
      <w:r>
        <w:pict>
          <v:group id="_x0000_s1027" style="position:absolute;margin-left:24.15pt;margin-top:26.9pt;width:549.75pt;height:774.75pt;z-index:-15926272;mso-position-horizontal-relative:page;mso-position-vertical-relative:page" coordorigin="483,538" coordsize="10995,154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5557;top:716;width:776;height:814">
              <v:imagedata r:id="rId5" o:title=""/>
            </v:shape>
            <v:rect id="_x0000_s1028" style="position:absolute;left:491;top:545;width:10980;height:15480" filled="f"/>
            <w10:wrap anchorx="page" anchory="page"/>
          </v:group>
        </w:pict>
      </w:r>
    </w:p>
    <w:p w:rsidR="00ED4242" w:rsidRDefault="007724A7">
      <w:pPr>
        <w:pStyle w:val="a4"/>
      </w:pPr>
      <w:r>
        <w:t>ΥΠΕΥΘΥΝΗ ΔΗΛΩΣΗ</w:t>
      </w:r>
    </w:p>
    <w:p w:rsidR="00ED4242" w:rsidRDefault="007724A7">
      <w:pPr>
        <w:spacing w:line="112" w:lineRule="exact"/>
        <w:ind w:left="4700" w:right="4599"/>
        <w:jc w:val="center"/>
        <w:rPr>
          <w:b/>
          <w:sz w:val="10"/>
        </w:rPr>
      </w:pPr>
      <w:r>
        <w:rPr>
          <w:b/>
          <w:sz w:val="10"/>
        </w:rPr>
        <w:t>(άρθρο 8 Ν.1599/1986)</w:t>
      </w:r>
    </w:p>
    <w:p w:rsidR="00ED4242" w:rsidRDefault="009947C1">
      <w:pPr>
        <w:pStyle w:val="a3"/>
        <w:spacing w:before="9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.95pt;margin-top:14.85pt;width:497.4pt;height:22pt;z-index:-15728640;mso-wrap-distance-left:0;mso-wrap-distance-right:0;mso-position-horizontal-relative:page" filled="f" strokeweight=".48pt">
            <v:textbox inset="0,0,0,0">
              <w:txbxContent>
                <w:p w:rsidR="00ED4242" w:rsidRDefault="007724A7">
                  <w:pPr>
                    <w:pStyle w:val="a3"/>
                    <w:spacing w:before="18" w:line="195" w:lineRule="exact"/>
                    <w:ind w:left="317" w:right="317"/>
                    <w:jc w:val="center"/>
                  </w:pPr>
                  <w:r>
                    <w:t>Η ακρίβεια των στοιχείων που υποβάλλονται με αυτή τη δήλωση μπορεί να ελεγχθεί με βάση το αρχείο άλλων υπηρεσιών (άρθρο 8 παρ. 4 Ν.</w:t>
                  </w:r>
                </w:p>
                <w:p w:rsidR="00ED4242" w:rsidRDefault="007724A7">
                  <w:pPr>
                    <w:pStyle w:val="a3"/>
                    <w:spacing w:line="195" w:lineRule="exact"/>
                    <w:ind w:left="317" w:right="315"/>
                    <w:jc w:val="center"/>
                  </w:pPr>
                  <w:r>
                    <w:t>1599/1986)</w:t>
                  </w:r>
                </w:p>
              </w:txbxContent>
            </v:textbox>
            <w10:wrap type="topAndBottom" anchorx="page"/>
          </v:shape>
        </w:pict>
      </w:r>
    </w:p>
    <w:p w:rsidR="00ED4242" w:rsidRDefault="00ED4242">
      <w:pPr>
        <w:pStyle w:val="a3"/>
        <w:rPr>
          <w:b/>
          <w:sz w:val="20"/>
        </w:rPr>
      </w:pPr>
    </w:p>
    <w:p w:rsidR="00ED4242" w:rsidRDefault="00ED4242">
      <w:pPr>
        <w:pStyle w:val="a3"/>
        <w:spacing w:before="5" w:after="1"/>
        <w:rPr>
          <w:b/>
          <w:sz w:val="19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8"/>
        <w:gridCol w:w="657"/>
        <w:gridCol w:w="93"/>
        <w:gridCol w:w="1949"/>
        <w:gridCol w:w="720"/>
        <w:gridCol w:w="375"/>
        <w:gridCol w:w="704"/>
        <w:gridCol w:w="993"/>
        <w:gridCol w:w="86"/>
        <w:gridCol w:w="719"/>
        <w:gridCol w:w="539"/>
        <w:gridCol w:w="539"/>
        <w:gridCol w:w="1290"/>
      </w:tblGrid>
      <w:tr w:rsidR="00ED4242">
        <w:trPr>
          <w:trHeight w:val="436"/>
        </w:trPr>
        <w:tc>
          <w:tcPr>
            <w:tcW w:w="1368" w:type="dxa"/>
          </w:tcPr>
          <w:p w:rsidR="00ED4242" w:rsidRDefault="00ED4242">
            <w:pPr>
              <w:pStyle w:val="TableParagraph"/>
              <w:spacing w:before="6"/>
              <w:rPr>
                <w:b/>
                <w:sz w:val="19"/>
              </w:rPr>
            </w:pPr>
          </w:p>
          <w:p w:rsidR="00ED4242" w:rsidRDefault="007724A7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ΠΡΟΣ</w:t>
            </w:r>
            <w:r>
              <w:rPr>
                <w:sz w:val="16"/>
                <w:vertAlign w:val="superscript"/>
              </w:rPr>
              <w:t>(1)</w:t>
            </w:r>
            <w:r>
              <w:rPr>
                <w:sz w:val="16"/>
              </w:rPr>
              <w:t>:</w:t>
            </w:r>
          </w:p>
        </w:tc>
        <w:tc>
          <w:tcPr>
            <w:tcW w:w="8992" w:type="dxa"/>
            <w:gridSpan w:val="13"/>
          </w:tcPr>
          <w:p w:rsidR="00ED4242" w:rsidRDefault="00ED4242">
            <w:pPr>
              <w:pStyle w:val="TableParagraph"/>
              <w:spacing w:before="6"/>
              <w:rPr>
                <w:b/>
                <w:sz w:val="19"/>
              </w:rPr>
            </w:pPr>
          </w:p>
          <w:p w:rsidR="00ED4242" w:rsidRDefault="007724A7">
            <w:pPr>
              <w:pStyle w:val="TableParagraph"/>
              <w:spacing w:line="178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ΣΥΜΒΟΥΛΙΟ ΕΝΤΑΞΗΣ ΕΚΠΑ</w:t>
            </w:r>
          </w:p>
        </w:tc>
      </w:tr>
      <w:tr w:rsidR="00ED4242">
        <w:trPr>
          <w:trHeight w:val="434"/>
        </w:trPr>
        <w:tc>
          <w:tcPr>
            <w:tcW w:w="1368" w:type="dxa"/>
          </w:tcPr>
          <w:p w:rsidR="00ED4242" w:rsidRDefault="00ED4242">
            <w:pPr>
              <w:pStyle w:val="TableParagraph"/>
              <w:spacing w:before="6"/>
              <w:rPr>
                <w:b/>
                <w:sz w:val="19"/>
              </w:rPr>
            </w:pPr>
          </w:p>
          <w:p w:rsidR="00ED4242" w:rsidRDefault="007724A7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Ο – Η Όνομα:</w:t>
            </w:r>
          </w:p>
        </w:tc>
        <w:tc>
          <w:tcPr>
            <w:tcW w:w="3747" w:type="dxa"/>
            <w:gridSpan w:val="5"/>
          </w:tcPr>
          <w:p w:rsidR="00ED4242" w:rsidRDefault="00ED42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gridSpan w:val="2"/>
          </w:tcPr>
          <w:p w:rsidR="00ED4242" w:rsidRDefault="00ED4242">
            <w:pPr>
              <w:pStyle w:val="TableParagraph"/>
              <w:spacing w:before="6"/>
              <w:rPr>
                <w:b/>
                <w:sz w:val="19"/>
              </w:rPr>
            </w:pPr>
          </w:p>
          <w:p w:rsidR="00ED4242" w:rsidRDefault="007724A7">
            <w:pPr>
              <w:pStyle w:val="TableParagraph"/>
              <w:spacing w:line="175" w:lineRule="exact"/>
              <w:ind w:left="110"/>
              <w:rPr>
                <w:sz w:val="16"/>
              </w:rPr>
            </w:pPr>
            <w:r>
              <w:rPr>
                <w:sz w:val="16"/>
              </w:rPr>
              <w:t>Επώνυμο:</w:t>
            </w:r>
          </w:p>
        </w:tc>
        <w:tc>
          <w:tcPr>
            <w:tcW w:w="4166" w:type="dxa"/>
            <w:gridSpan w:val="6"/>
          </w:tcPr>
          <w:p w:rsidR="00ED4242" w:rsidRDefault="00ED42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4242">
        <w:trPr>
          <w:trHeight w:val="436"/>
        </w:trPr>
        <w:tc>
          <w:tcPr>
            <w:tcW w:w="2446" w:type="dxa"/>
            <w:gridSpan w:val="4"/>
          </w:tcPr>
          <w:p w:rsidR="00ED4242" w:rsidRDefault="00ED4242">
            <w:pPr>
              <w:pStyle w:val="TableParagraph"/>
              <w:spacing w:before="6"/>
              <w:rPr>
                <w:b/>
                <w:sz w:val="19"/>
              </w:rPr>
            </w:pPr>
          </w:p>
          <w:p w:rsidR="00ED4242" w:rsidRDefault="007724A7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 και Επώνυμο Πατέρα:</w:t>
            </w:r>
          </w:p>
        </w:tc>
        <w:tc>
          <w:tcPr>
            <w:tcW w:w="7914" w:type="dxa"/>
            <w:gridSpan w:val="10"/>
          </w:tcPr>
          <w:p w:rsidR="00ED4242" w:rsidRDefault="00ED42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4242">
        <w:trPr>
          <w:trHeight w:val="434"/>
        </w:trPr>
        <w:tc>
          <w:tcPr>
            <w:tcW w:w="2446" w:type="dxa"/>
            <w:gridSpan w:val="4"/>
          </w:tcPr>
          <w:p w:rsidR="00ED4242" w:rsidRDefault="00ED4242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D4242" w:rsidRDefault="007724A7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 και Επώνυμο Μητέρας:</w:t>
            </w:r>
          </w:p>
        </w:tc>
        <w:tc>
          <w:tcPr>
            <w:tcW w:w="7914" w:type="dxa"/>
            <w:gridSpan w:val="10"/>
          </w:tcPr>
          <w:p w:rsidR="00ED4242" w:rsidRDefault="00ED42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4242">
        <w:trPr>
          <w:trHeight w:val="436"/>
        </w:trPr>
        <w:tc>
          <w:tcPr>
            <w:tcW w:w="2446" w:type="dxa"/>
            <w:gridSpan w:val="4"/>
          </w:tcPr>
          <w:p w:rsidR="00ED4242" w:rsidRDefault="00ED4242">
            <w:pPr>
              <w:pStyle w:val="TableParagraph"/>
              <w:spacing w:before="6"/>
              <w:rPr>
                <w:b/>
                <w:sz w:val="19"/>
              </w:rPr>
            </w:pPr>
          </w:p>
          <w:p w:rsidR="00ED4242" w:rsidRDefault="007724A7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Ημερομηνία γέννησης</w:t>
            </w:r>
            <w:r>
              <w:rPr>
                <w:sz w:val="16"/>
                <w:vertAlign w:val="superscript"/>
              </w:rPr>
              <w:t>(2)</w:t>
            </w:r>
            <w:r>
              <w:rPr>
                <w:sz w:val="16"/>
              </w:rPr>
              <w:t>:</w:t>
            </w:r>
          </w:p>
        </w:tc>
        <w:tc>
          <w:tcPr>
            <w:tcW w:w="7914" w:type="dxa"/>
            <w:gridSpan w:val="10"/>
          </w:tcPr>
          <w:p w:rsidR="00ED4242" w:rsidRDefault="00ED42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4242">
        <w:trPr>
          <w:trHeight w:val="434"/>
        </w:trPr>
        <w:tc>
          <w:tcPr>
            <w:tcW w:w="2446" w:type="dxa"/>
            <w:gridSpan w:val="4"/>
          </w:tcPr>
          <w:p w:rsidR="00ED4242" w:rsidRDefault="00ED4242">
            <w:pPr>
              <w:pStyle w:val="TableParagraph"/>
              <w:spacing w:before="6"/>
              <w:rPr>
                <w:b/>
                <w:sz w:val="19"/>
              </w:rPr>
            </w:pPr>
          </w:p>
          <w:p w:rsidR="00ED4242" w:rsidRDefault="007724A7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 Γέννησης:</w:t>
            </w:r>
          </w:p>
        </w:tc>
        <w:tc>
          <w:tcPr>
            <w:tcW w:w="7914" w:type="dxa"/>
            <w:gridSpan w:val="10"/>
          </w:tcPr>
          <w:p w:rsidR="00ED4242" w:rsidRDefault="00ED42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4242">
        <w:trPr>
          <w:trHeight w:val="436"/>
        </w:trPr>
        <w:tc>
          <w:tcPr>
            <w:tcW w:w="2446" w:type="dxa"/>
            <w:gridSpan w:val="4"/>
          </w:tcPr>
          <w:p w:rsidR="00ED4242" w:rsidRDefault="00ED424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ED4242" w:rsidRDefault="007724A7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Αριθμός Δελτίου Ταυτότητας:</w:t>
            </w:r>
          </w:p>
        </w:tc>
        <w:tc>
          <w:tcPr>
            <w:tcW w:w="3044" w:type="dxa"/>
            <w:gridSpan w:val="3"/>
          </w:tcPr>
          <w:p w:rsidR="00ED4242" w:rsidRDefault="00ED42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4" w:type="dxa"/>
          </w:tcPr>
          <w:p w:rsidR="00ED4242" w:rsidRDefault="00ED424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ED4242" w:rsidRDefault="007724A7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proofErr w:type="spellStart"/>
            <w:r>
              <w:rPr>
                <w:sz w:val="16"/>
              </w:rPr>
              <w:t>Τηλ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4166" w:type="dxa"/>
            <w:gridSpan w:val="6"/>
          </w:tcPr>
          <w:p w:rsidR="00ED4242" w:rsidRDefault="00ED42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4242">
        <w:trPr>
          <w:trHeight w:val="433"/>
        </w:trPr>
        <w:tc>
          <w:tcPr>
            <w:tcW w:w="1696" w:type="dxa"/>
            <w:gridSpan w:val="2"/>
          </w:tcPr>
          <w:p w:rsidR="00ED4242" w:rsidRDefault="00ED4242">
            <w:pPr>
              <w:pStyle w:val="TableParagraph"/>
              <w:spacing w:before="6"/>
              <w:rPr>
                <w:b/>
                <w:sz w:val="19"/>
              </w:rPr>
            </w:pPr>
          </w:p>
          <w:p w:rsidR="00ED4242" w:rsidRDefault="007724A7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 Κατοικίας:</w:t>
            </w:r>
          </w:p>
        </w:tc>
        <w:tc>
          <w:tcPr>
            <w:tcW w:w="2699" w:type="dxa"/>
            <w:gridSpan w:val="3"/>
          </w:tcPr>
          <w:p w:rsidR="00ED4242" w:rsidRDefault="00ED42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:rsidR="00ED4242" w:rsidRDefault="00ED4242">
            <w:pPr>
              <w:pStyle w:val="TableParagraph"/>
              <w:spacing w:before="6"/>
              <w:rPr>
                <w:b/>
                <w:sz w:val="19"/>
              </w:rPr>
            </w:pPr>
          </w:p>
          <w:p w:rsidR="00ED4242" w:rsidRDefault="007724A7">
            <w:pPr>
              <w:pStyle w:val="TableParagraph"/>
              <w:spacing w:line="175" w:lineRule="exact"/>
              <w:ind w:left="110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158" w:type="dxa"/>
            <w:gridSpan w:val="4"/>
          </w:tcPr>
          <w:p w:rsidR="00ED4242" w:rsidRDefault="00ED42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9" w:type="dxa"/>
          </w:tcPr>
          <w:p w:rsidR="00ED4242" w:rsidRDefault="00ED4242">
            <w:pPr>
              <w:pStyle w:val="TableParagraph"/>
              <w:spacing w:before="6"/>
              <w:rPr>
                <w:b/>
                <w:sz w:val="19"/>
              </w:rPr>
            </w:pPr>
          </w:p>
          <w:p w:rsidR="00ED4242" w:rsidRDefault="007724A7">
            <w:pPr>
              <w:pStyle w:val="TableParagraph"/>
              <w:spacing w:line="175" w:lineRule="exact"/>
              <w:ind w:left="113"/>
              <w:rPr>
                <w:sz w:val="16"/>
              </w:rPr>
            </w:pPr>
            <w:proofErr w:type="spellStart"/>
            <w:r>
              <w:rPr>
                <w:sz w:val="16"/>
              </w:rPr>
              <w:t>Αριθ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39" w:type="dxa"/>
          </w:tcPr>
          <w:p w:rsidR="00ED4242" w:rsidRDefault="00ED42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9" w:type="dxa"/>
          </w:tcPr>
          <w:p w:rsidR="00ED4242" w:rsidRDefault="00ED4242">
            <w:pPr>
              <w:pStyle w:val="TableParagraph"/>
              <w:spacing w:before="6"/>
              <w:rPr>
                <w:b/>
                <w:sz w:val="19"/>
              </w:rPr>
            </w:pPr>
          </w:p>
          <w:p w:rsidR="00ED4242" w:rsidRDefault="007724A7">
            <w:pPr>
              <w:pStyle w:val="TableParagraph"/>
              <w:spacing w:line="175" w:lineRule="exact"/>
              <w:ind w:left="115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290" w:type="dxa"/>
          </w:tcPr>
          <w:p w:rsidR="00ED4242" w:rsidRDefault="00ED42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4242" w:rsidTr="00852E69">
        <w:trPr>
          <w:trHeight w:val="587"/>
        </w:trPr>
        <w:tc>
          <w:tcPr>
            <w:tcW w:w="2353" w:type="dxa"/>
            <w:gridSpan w:val="3"/>
          </w:tcPr>
          <w:p w:rsidR="00ED4242" w:rsidRDefault="00ED4242">
            <w:pPr>
              <w:pStyle w:val="TableParagraph"/>
              <w:rPr>
                <w:b/>
                <w:sz w:val="16"/>
              </w:rPr>
            </w:pPr>
          </w:p>
          <w:p w:rsidR="00ED4242" w:rsidRDefault="00ED4242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ED4242" w:rsidRDefault="007724A7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Αρ. </w:t>
            </w:r>
            <w:proofErr w:type="spellStart"/>
            <w:r>
              <w:rPr>
                <w:sz w:val="16"/>
              </w:rPr>
              <w:t>Τηλεομοιοτύπου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Fax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137" w:type="dxa"/>
            <w:gridSpan w:val="4"/>
          </w:tcPr>
          <w:p w:rsidR="00ED4242" w:rsidRDefault="00ED42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7" w:type="dxa"/>
            <w:gridSpan w:val="2"/>
          </w:tcPr>
          <w:p w:rsidR="00ED4242" w:rsidRDefault="007724A7">
            <w:pPr>
              <w:pStyle w:val="TableParagraph"/>
              <w:spacing w:before="1"/>
              <w:ind w:left="127" w:right="349"/>
              <w:rPr>
                <w:sz w:val="16"/>
              </w:rPr>
            </w:pPr>
            <w:r>
              <w:rPr>
                <w:sz w:val="16"/>
              </w:rPr>
              <w:t>Δ/</w:t>
            </w:r>
            <w:proofErr w:type="spellStart"/>
            <w:r>
              <w:rPr>
                <w:sz w:val="16"/>
              </w:rPr>
              <w:t>νση</w:t>
            </w:r>
            <w:proofErr w:type="spellEnd"/>
            <w:r>
              <w:rPr>
                <w:sz w:val="16"/>
              </w:rPr>
              <w:t xml:space="preserve"> Ηλεκτρ. Ταχυδρομείου</w:t>
            </w:r>
          </w:p>
          <w:p w:rsidR="00ED4242" w:rsidRDefault="007724A7">
            <w:pPr>
              <w:pStyle w:val="TableParagraph"/>
              <w:spacing w:line="176" w:lineRule="exact"/>
              <w:ind w:left="127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Εmail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173" w:type="dxa"/>
            <w:gridSpan w:val="5"/>
          </w:tcPr>
          <w:p w:rsidR="00ED4242" w:rsidRDefault="00ED42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ED4242" w:rsidRDefault="00ED4242">
      <w:pPr>
        <w:pStyle w:val="a3"/>
        <w:rPr>
          <w:b/>
          <w:sz w:val="20"/>
        </w:rPr>
      </w:pPr>
    </w:p>
    <w:p w:rsidR="00ED4242" w:rsidRDefault="00ED4242">
      <w:pPr>
        <w:pStyle w:val="a3"/>
        <w:spacing w:before="8"/>
        <w:rPr>
          <w:b/>
          <w:sz w:val="27"/>
        </w:rPr>
      </w:pPr>
    </w:p>
    <w:tbl>
      <w:tblPr>
        <w:tblStyle w:val="TableNormal"/>
        <w:tblW w:w="0" w:type="auto"/>
        <w:tblInd w:w="184" w:type="dxa"/>
        <w:tblLayout w:type="fixed"/>
        <w:tblLook w:val="01E0" w:firstRow="1" w:lastRow="1" w:firstColumn="1" w:lastColumn="1" w:noHBand="0" w:noVBand="0"/>
      </w:tblPr>
      <w:tblGrid>
        <w:gridCol w:w="10431"/>
      </w:tblGrid>
      <w:tr w:rsidR="00ED4242">
        <w:trPr>
          <w:trHeight w:val="241"/>
        </w:trPr>
        <w:tc>
          <w:tcPr>
            <w:tcW w:w="10431" w:type="dxa"/>
          </w:tcPr>
          <w:p w:rsidR="00ED4242" w:rsidRDefault="007724A7">
            <w:pPr>
              <w:pStyle w:val="TableParagraph"/>
              <w:spacing w:before="2"/>
              <w:ind w:left="115"/>
              <w:rPr>
                <w:sz w:val="16"/>
              </w:rPr>
            </w:pPr>
            <w:r>
              <w:rPr>
                <w:sz w:val="16"/>
              </w:rPr>
              <w:t xml:space="preserve">Με ατομική μου ευθύνη και γνωρίζοντας τις κυρώσεις </w:t>
            </w:r>
            <w:r>
              <w:rPr>
                <w:sz w:val="16"/>
                <w:vertAlign w:val="superscript"/>
              </w:rPr>
              <w:t>(3)</w:t>
            </w:r>
            <w:r>
              <w:rPr>
                <w:sz w:val="16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ED4242">
        <w:trPr>
          <w:trHeight w:val="1268"/>
        </w:trPr>
        <w:tc>
          <w:tcPr>
            <w:tcW w:w="10431" w:type="dxa"/>
            <w:tcBorders>
              <w:bottom w:val="dashSmallGap" w:sz="4" w:space="0" w:color="000000"/>
            </w:tcBorders>
          </w:tcPr>
          <w:p w:rsidR="00ED4242" w:rsidRPr="007C1097" w:rsidRDefault="007724A7">
            <w:pPr>
              <w:pStyle w:val="TableParagraph"/>
              <w:spacing w:before="15"/>
              <w:ind w:left="115"/>
              <w:rPr>
                <w:b/>
                <w:sz w:val="16"/>
              </w:rPr>
            </w:pPr>
            <w:r w:rsidRPr="007C1097">
              <w:rPr>
                <w:b/>
                <w:sz w:val="16"/>
              </w:rPr>
              <w:t>Λαμβάνοντας υπόψη</w:t>
            </w:r>
          </w:p>
          <w:p w:rsidR="00ED4242" w:rsidRPr="007C1097" w:rsidRDefault="007724A7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before="60"/>
              <w:ind w:hanging="361"/>
              <w:rPr>
                <w:b/>
                <w:sz w:val="16"/>
              </w:rPr>
            </w:pPr>
            <w:r w:rsidRPr="007C1097">
              <w:rPr>
                <w:b/>
                <w:sz w:val="16"/>
              </w:rPr>
              <w:t>Το ΦΕΚ 4899/τ.Β’/6-11-2020, άρθρο 1, σημείο</w:t>
            </w:r>
            <w:r w:rsidRPr="007C1097">
              <w:rPr>
                <w:b/>
                <w:spacing w:val="-10"/>
                <w:sz w:val="16"/>
              </w:rPr>
              <w:t xml:space="preserve"> </w:t>
            </w:r>
            <w:r w:rsidRPr="007C1097">
              <w:rPr>
                <w:b/>
                <w:sz w:val="16"/>
              </w:rPr>
              <w:t>9,</w:t>
            </w:r>
          </w:p>
          <w:p w:rsidR="00ED4242" w:rsidRPr="007C1097" w:rsidRDefault="007724A7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before="60"/>
              <w:ind w:hanging="361"/>
              <w:rPr>
                <w:b/>
                <w:sz w:val="16"/>
              </w:rPr>
            </w:pPr>
            <w:r w:rsidRPr="007C1097">
              <w:rPr>
                <w:b/>
                <w:sz w:val="16"/>
              </w:rPr>
              <w:t xml:space="preserve">Το υπ’ </w:t>
            </w:r>
            <w:proofErr w:type="spellStart"/>
            <w:r w:rsidRPr="007C1097">
              <w:rPr>
                <w:b/>
                <w:sz w:val="16"/>
              </w:rPr>
              <w:t>αριθμ</w:t>
            </w:r>
            <w:proofErr w:type="spellEnd"/>
            <w:r w:rsidRPr="007C1097">
              <w:rPr>
                <w:b/>
                <w:sz w:val="16"/>
              </w:rPr>
              <w:t>. 380/7-11-2020</w:t>
            </w:r>
            <w:r w:rsidRPr="007C1097">
              <w:rPr>
                <w:b/>
                <w:spacing w:val="-6"/>
                <w:sz w:val="16"/>
              </w:rPr>
              <w:t xml:space="preserve"> </w:t>
            </w:r>
            <w:r w:rsidRPr="007C1097">
              <w:rPr>
                <w:b/>
                <w:sz w:val="16"/>
              </w:rPr>
              <w:t>έγγραφο</w:t>
            </w:r>
          </w:p>
          <w:p w:rsidR="00ED4242" w:rsidRPr="007C1097" w:rsidRDefault="007724A7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before="60"/>
              <w:ind w:hanging="361"/>
              <w:rPr>
                <w:b/>
                <w:sz w:val="16"/>
              </w:rPr>
            </w:pPr>
            <w:r w:rsidRPr="007C1097">
              <w:rPr>
                <w:b/>
                <w:sz w:val="16"/>
              </w:rPr>
              <w:t xml:space="preserve">τις πρόσθετες διευκρινίσεις του υπ. </w:t>
            </w:r>
            <w:proofErr w:type="spellStart"/>
            <w:r w:rsidRPr="007C1097">
              <w:rPr>
                <w:b/>
                <w:sz w:val="16"/>
              </w:rPr>
              <w:t>αριθμ</w:t>
            </w:r>
            <w:proofErr w:type="spellEnd"/>
            <w:r w:rsidRPr="007C1097">
              <w:rPr>
                <w:b/>
                <w:sz w:val="16"/>
              </w:rPr>
              <w:t>. 383/10-11-2020 εγγράφου (ΑΔΑ 91ΛΣ46ΜΤΛΗ-Δ65)</w:t>
            </w:r>
            <w:r w:rsidRPr="007C1097">
              <w:rPr>
                <w:b/>
                <w:spacing w:val="-4"/>
                <w:sz w:val="16"/>
              </w:rPr>
              <w:t xml:space="preserve"> </w:t>
            </w:r>
            <w:r w:rsidRPr="007C1097">
              <w:rPr>
                <w:b/>
                <w:sz w:val="16"/>
              </w:rPr>
              <w:t>και</w:t>
            </w:r>
          </w:p>
          <w:p w:rsidR="00ED4242" w:rsidRPr="007C1097" w:rsidRDefault="007724A7" w:rsidP="008D1ED6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  <w:tab w:val="left" w:leader="dot" w:pos="8990"/>
              </w:tabs>
              <w:spacing w:before="60" w:line="186" w:lineRule="exact"/>
              <w:ind w:hanging="361"/>
              <w:rPr>
                <w:b/>
                <w:i/>
                <w:sz w:val="16"/>
              </w:rPr>
            </w:pPr>
            <w:r w:rsidRPr="007C1097">
              <w:rPr>
                <w:b/>
                <w:sz w:val="16"/>
              </w:rPr>
              <w:t>σε συνέχεια  επικοινωνίας  με τον Φορέα</w:t>
            </w:r>
            <w:r w:rsidRPr="007C1097">
              <w:rPr>
                <w:b/>
                <w:spacing w:val="-13"/>
                <w:sz w:val="16"/>
              </w:rPr>
              <w:t xml:space="preserve"> </w:t>
            </w:r>
            <w:r w:rsidR="00852E69" w:rsidRPr="007C1097">
              <w:rPr>
                <w:b/>
                <w:sz w:val="16"/>
              </w:rPr>
              <w:t>Απασχόλησης μου</w:t>
            </w:r>
            <w:r w:rsidR="008D1ED6">
              <w:rPr>
                <w:b/>
                <w:sz w:val="16"/>
              </w:rPr>
              <w:t xml:space="preserve"> ΙΝΕΜΥ ΕΣΕΕ</w:t>
            </w:r>
            <w:r w:rsidR="00852E69" w:rsidRPr="007C1097">
              <w:rPr>
                <w:b/>
                <w:sz w:val="16"/>
              </w:rPr>
              <w:t>…………………...</w:t>
            </w:r>
            <w:r w:rsidRPr="007C1097">
              <w:rPr>
                <w:b/>
                <w:i/>
                <w:color w:val="FF0000"/>
                <w:sz w:val="16"/>
              </w:rPr>
              <w:t>(</w:t>
            </w:r>
            <w:r w:rsidR="00852E69" w:rsidRPr="007C1097">
              <w:rPr>
                <w:b/>
                <w:color w:val="FF0000"/>
                <w:sz w:val="16"/>
              </w:rPr>
              <w:t xml:space="preserve">αναγράφεται η </w:t>
            </w:r>
            <w:r w:rsidRPr="007C1097">
              <w:rPr>
                <w:b/>
                <w:color w:val="FF0000"/>
                <w:sz w:val="16"/>
              </w:rPr>
              <w:t>Επωνυμία</w:t>
            </w:r>
            <w:r w:rsidRPr="007C1097">
              <w:rPr>
                <w:b/>
                <w:color w:val="FF0000"/>
                <w:spacing w:val="-1"/>
                <w:sz w:val="16"/>
              </w:rPr>
              <w:t xml:space="preserve"> </w:t>
            </w:r>
            <w:r w:rsidR="00852E69" w:rsidRPr="007C1097">
              <w:rPr>
                <w:b/>
                <w:color w:val="FF0000"/>
                <w:spacing w:val="-1"/>
                <w:sz w:val="16"/>
              </w:rPr>
              <w:t>του φορέα</w:t>
            </w:r>
            <w:r w:rsidRPr="007C1097">
              <w:rPr>
                <w:b/>
                <w:color w:val="FF0000"/>
                <w:sz w:val="16"/>
              </w:rPr>
              <w:t>)</w:t>
            </w:r>
          </w:p>
        </w:tc>
      </w:tr>
      <w:tr w:rsidR="00ED4242">
        <w:trPr>
          <w:trHeight w:val="450"/>
        </w:trPr>
        <w:tc>
          <w:tcPr>
            <w:tcW w:w="1043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ED4242" w:rsidRPr="007C1097" w:rsidRDefault="00852E69">
            <w:pPr>
              <w:pStyle w:val="TableParagraph"/>
              <w:spacing w:before="55" w:line="194" w:lineRule="exact"/>
              <w:ind w:left="115"/>
              <w:rPr>
                <w:b/>
                <w:sz w:val="16"/>
              </w:rPr>
            </w:pPr>
            <w:r w:rsidRPr="007C1097">
              <w:rPr>
                <w:b/>
                <w:sz w:val="16"/>
              </w:rPr>
              <w:t xml:space="preserve">Δύναται </w:t>
            </w:r>
            <w:r w:rsidR="007724A7" w:rsidRPr="007C1097">
              <w:rPr>
                <w:b/>
                <w:sz w:val="16"/>
              </w:rPr>
              <w:t>να συνεχιστεί η πρακτική μου άσκηση μέσω τηλεργασίας κατά το χρονικό διάστημα αναστολής της πρακτικής άσκησης με φυσική παρουσία.</w:t>
            </w:r>
          </w:p>
        </w:tc>
      </w:tr>
      <w:tr w:rsidR="00ED4242">
        <w:trPr>
          <w:trHeight w:val="254"/>
        </w:trPr>
        <w:tc>
          <w:tcPr>
            <w:tcW w:w="1043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ED4242" w:rsidRDefault="00ED42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4242">
        <w:trPr>
          <w:trHeight w:val="256"/>
        </w:trPr>
        <w:tc>
          <w:tcPr>
            <w:tcW w:w="1043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ED4242" w:rsidRDefault="00ED42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4242">
        <w:trPr>
          <w:trHeight w:val="253"/>
        </w:trPr>
        <w:tc>
          <w:tcPr>
            <w:tcW w:w="1043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ED4242" w:rsidRDefault="00ED42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4242">
        <w:trPr>
          <w:trHeight w:val="256"/>
        </w:trPr>
        <w:tc>
          <w:tcPr>
            <w:tcW w:w="1043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ED4242" w:rsidRDefault="007724A7">
            <w:pPr>
              <w:pStyle w:val="TableParagraph"/>
              <w:spacing w:before="58" w:line="178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(4)</w:t>
            </w:r>
          </w:p>
        </w:tc>
      </w:tr>
    </w:tbl>
    <w:p w:rsidR="00ED4242" w:rsidRDefault="00ED4242">
      <w:pPr>
        <w:pStyle w:val="a3"/>
        <w:spacing w:before="3"/>
        <w:rPr>
          <w:b/>
          <w:sz w:val="10"/>
        </w:rPr>
      </w:pPr>
    </w:p>
    <w:p w:rsidR="00ED4242" w:rsidRDefault="007724A7">
      <w:pPr>
        <w:pStyle w:val="a3"/>
        <w:tabs>
          <w:tab w:val="left" w:pos="1068"/>
        </w:tabs>
        <w:spacing w:before="68"/>
        <w:ind w:right="707"/>
        <w:jc w:val="right"/>
      </w:pPr>
      <w:r>
        <w:t>Ημερομηνία:</w:t>
      </w:r>
      <w:r>
        <w:tab/>
      </w:r>
      <w:r w:rsidR="009947C1">
        <w:rPr>
          <w:spacing w:val="-1"/>
        </w:rPr>
        <w:t>10/05</w:t>
      </w:r>
      <w:bookmarkStart w:id="0" w:name="_GoBack"/>
      <w:bookmarkEnd w:id="0"/>
      <w:r w:rsidR="009947C1">
        <w:rPr>
          <w:spacing w:val="-1"/>
        </w:rPr>
        <w:t>/2021</w:t>
      </w:r>
    </w:p>
    <w:p w:rsidR="00ED4242" w:rsidRDefault="00ED4242">
      <w:pPr>
        <w:pStyle w:val="a3"/>
        <w:spacing w:before="1"/>
      </w:pPr>
    </w:p>
    <w:p w:rsidR="00ED4242" w:rsidRDefault="007724A7">
      <w:pPr>
        <w:pStyle w:val="a3"/>
        <w:ind w:right="707"/>
        <w:jc w:val="right"/>
      </w:pPr>
      <w:r>
        <w:t>Ο/Η</w:t>
      </w:r>
      <w:r>
        <w:rPr>
          <w:spacing w:val="-6"/>
        </w:rPr>
        <w:t xml:space="preserve"> </w:t>
      </w:r>
      <w:r>
        <w:t>Δηλών/ούσα</w:t>
      </w:r>
    </w:p>
    <w:p w:rsidR="00ED4242" w:rsidRDefault="00ED4242">
      <w:pPr>
        <w:pStyle w:val="a3"/>
        <w:rPr>
          <w:sz w:val="20"/>
        </w:rPr>
      </w:pPr>
    </w:p>
    <w:p w:rsidR="00ED4242" w:rsidRDefault="00ED4242">
      <w:pPr>
        <w:pStyle w:val="a3"/>
        <w:spacing w:before="6"/>
        <w:rPr>
          <w:sz w:val="22"/>
        </w:rPr>
      </w:pPr>
    </w:p>
    <w:p w:rsidR="00ED4242" w:rsidRDefault="007724A7">
      <w:pPr>
        <w:pStyle w:val="a3"/>
        <w:spacing w:before="68" w:line="195" w:lineRule="exact"/>
        <w:ind w:left="8386"/>
      </w:pPr>
      <w:r>
        <w:t>……………………………………..</w:t>
      </w:r>
    </w:p>
    <w:p w:rsidR="00ED4242" w:rsidRDefault="007724A7">
      <w:pPr>
        <w:pStyle w:val="a5"/>
        <w:numPr>
          <w:ilvl w:val="0"/>
          <w:numId w:val="1"/>
        </w:numPr>
        <w:tabs>
          <w:tab w:val="left" w:pos="401"/>
        </w:tabs>
        <w:spacing w:line="194" w:lineRule="exact"/>
        <w:jc w:val="left"/>
        <w:rPr>
          <w:sz w:val="16"/>
        </w:rPr>
      </w:pPr>
      <w:r>
        <w:rPr>
          <w:sz w:val="16"/>
        </w:rPr>
        <w:t>Αναγράφεται από τον ενδιαφερόμενο πολίτη ή Αρχή ή η Υπηρεσία του δημόσιου τομέα, που απευθύνεται η</w:t>
      </w:r>
      <w:r>
        <w:rPr>
          <w:spacing w:val="-21"/>
          <w:sz w:val="16"/>
        </w:rPr>
        <w:t xml:space="preserve"> </w:t>
      </w:r>
      <w:r>
        <w:rPr>
          <w:sz w:val="16"/>
        </w:rPr>
        <w:t>αίτηση.</w:t>
      </w:r>
    </w:p>
    <w:p w:rsidR="00ED4242" w:rsidRDefault="007724A7">
      <w:pPr>
        <w:pStyle w:val="a5"/>
        <w:numPr>
          <w:ilvl w:val="0"/>
          <w:numId w:val="1"/>
        </w:numPr>
        <w:tabs>
          <w:tab w:val="left" w:pos="327"/>
        </w:tabs>
        <w:ind w:left="326"/>
        <w:jc w:val="left"/>
        <w:rPr>
          <w:sz w:val="16"/>
        </w:rPr>
      </w:pPr>
      <w:r>
        <w:rPr>
          <w:sz w:val="16"/>
        </w:rPr>
        <w:t>Αναγράφεται</w:t>
      </w:r>
      <w:r>
        <w:rPr>
          <w:spacing w:val="-2"/>
          <w:sz w:val="16"/>
        </w:rPr>
        <w:t xml:space="preserve"> </w:t>
      </w:r>
      <w:r>
        <w:rPr>
          <w:sz w:val="16"/>
        </w:rPr>
        <w:t>ολογράφως.</w:t>
      </w:r>
    </w:p>
    <w:p w:rsidR="00ED4242" w:rsidRDefault="007724A7">
      <w:pPr>
        <w:pStyle w:val="a5"/>
        <w:numPr>
          <w:ilvl w:val="0"/>
          <w:numId w:val="1"/>
        </w:numPr>
        <w:tabs>
          <w:tab w:val="left" w:pos="355"/>
        </w:tabs>
        <w:spacing w:before="2" w:line="240" w:lineRule="auto"/>
        <w:ind w:left="112" w:right="224" w:firstLine="0"/>
        <w:jc w:val="both"/>
        <w:rPr>
          <w:sz w:val="16"/>
        </w:rPr>
      </w:pPr>
      <w:r>
        <w:rPr>
          <w:sz w:val="16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</w:t>
      </w:r>
      <w:r>
        <w:rPr>
          <w:spacing w:val="-8"/>
          <w:sz w:val="16"/>
        </w:rPr>
        <w:t xml:space="preserve"> </w:t>
      </w:r>
      <w:r>
        <w:rPr>
          <w:sz w:val="16"/>
        </w:rPr>
        <w:t>ετών.</w:t>
      </w:r>
    </w:p>
    <w:p w:rsidR="00ED4242" w:rsidRDefault="007724A7">
      <w:pPr>
        <w:pStyle w:val="a5"/>
        <w:numPr>
          <w:ilvl w:val="0"/>
          <w:numId w:val="1"/>
        </w:numPr>
        <w:tabs>
          <w:tab w:val="left" w:pos="327"/>
        </w:tabs>
        <w:ind w:left="326"/>
        <w:jc w:val="both"/>
        <w:rPr>
          <w:sz w:val="16"/>
        </w:rPr>
      </w:pPr>
      <w:r>
        <w:rPr>
          <w:sz w:val="16"/>
        </w:rPr>
        <w:t xml:space="preserve">Σε περίπτωση ανεπάρκειας χώρου η δήλωση συνεχίζεται στην πίσω </w:t>
      </w:r>
      <w:r>
        <w:rPr>
          <w:spacing w:val="-2"/>
          <w:sz w:val="16"/>
        </w:rPr>
        <w:t xml:space="preserve">όψη </w:t>
      </w:r>
      <w:r>
        <w:rPr>
          <w:sz w:val="16"/>
        </w:rPr>
        <w:t>της και υπογράφεται από τον δηλούντα ή την</w:t>
      </w:r>
      <w:r>
        <w:rPr>
          <w:spacing w:val="-17"/>
          <w:sz w:val="16"/>
        </w:rPr>
        <w:t xml:space="preserve"> </w:t>
      </w:r>
      <w:r>
        <w:rPr>
          <w:sz w:val="16"/>
        </w:rPr>
        <w:t>δηλούσα.</w:t>
      </w:r>
    </w:p>
    <w:sectPr w:rsidR="00ED4242">
      <w:type w:val="continuous"/>
      <w:pgSz w:w="11910" w:h="16840"/>
      <w:pgMar w:top="1580" w:right="6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Arial"/>
    <w:charset w:val="00"/>
    <w:family w:val="swiss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E736C"/>
    <w:multiLevelType w:val="hybridMultilevel"/>
    <w:tmpl w:val="AECAE6B6"/>
    <w:lvl w:ilvl="0" w:tplc="73DC4410">
      <w:start w:val="1"/>
      <w:numFmt w:val="decimal"/>
      <w:lvlText w:val="(%1)"/>
      <w:lvlJc w:val="left"/>
      <w:pPr>
        <w:ind w:left="400" w:hanging="215"/>
        <w:jc w:val="right"/>
      </w:pPr>
      <w:rPr>
        <w:rFonts w:ascii="Carlito" w:eastAsia="Carlito" w:hAnsi="Carlito" w:cs="Carlito" w:hint="default"/>
        <w:spacing w:val="-1"/>
        <w:w w:val="100"/>
        <w:sz w:val="16"/>
        <w:szCs w:val="16"/>
        <w:lang w:val="el-GR" w:eastAsia="en-US" w:bidi="ar-SA"/>
      </w:rPr>
    </w:lvl>
    <w:lvl w:ilvl="1" w:tplc="7A3CE706">
      <w:numFmt w:val="bullet"/>
      <w:lvlText w:val="•"/>
      <w:lvlJc w:val="left"/>
      <w:pPr>
        <w:ind w:left="1432" w:hanging="215"/>
      </w:pPr>
      <w:rPr>
        <w:rFonts w:hint="default"/>
        <w:lang w:val="el-GR" w:eastAsia="en-US" w:bidi="ar-SA"/>
      </w:rPr>
    </w:lvl>
    <w:lvl w:ilvl="2" w:tplc="942601D8">
      <w:numFmt w:val="bullet"/>
      <w:lvlText w:val="•"/>
      <w:lvlJc w:val="left"/>
      <w:pPr>
        <w:ind w:left="2465" w:hanging="215"/>
      </w:pPr>
      <w:rPr>
        <w:rFonts w:hint="default"/>
        <w:lang w:val="el-GR" w:eastAsia="en-US" w:bidi="ar-SA"/>
      </w:rPr>
    </w:lvl>
    <w:lvl w:ilvl="3" w:tplc="FBC67F1A">
      <w:numFmt w:val="bullet"/>
      <w:lvlText w:val="•"/>
      <w:lvlJc w:val="left"/>
      <w:pPr>
        <w:ind w:left="3497" w:hanging="215"/>
      </w:pPr>
      <w:rPr>
        <w:rFonts w:hint="default"/>
        <w:lang w:val="el-GR" w:eastAsia="en-US" w:bidi="ar-SA"/>
      </w:rPr>
    </w:lvl>
    <w:lvl w:ilvl="4" w:tplc="6D7CA1D8">
      <w:numFmt w:val="bullet"/>
      <w:lvlText w:val="•"/>
      <w:lvlJc w:val="left"/>
      <w:pPr>
        <w:ind w:left="4530" w:hanging="215"/>
      </w:pPr>
      <w:rPr>
        <w:rFonts w:hint="default"/>
        <w:lang w:val="el-GR" w:eastAsia="en-US" w:bidi="ar-SA"/>
      </w:rPr>
    </w:lvl>
    <w:lvl w:ilvl="5" w:tplc="806E5CF2">
      <w:numFmt w:val="bullet"/>
      <w:lvlText w:val="•"/>
      <w:lvlJc w:val="left"/>
      <w:pPr>
        <w:ind w:left="5563" w:hanging="215"/>
      </w:pPr>
      <w:rPr>
        <w:rFonts w:hint="default"/>
        <w:lang w:val="el-GR" w:eastAsia="en-US" w:bidi="ar-SA"/>
      </w:rPr>
    </w:lvl>
    <w:lvl w:ilvl="6" w:tplc="0E448406">
      <w:numFmt w:val="bullet"/>
      <w:lvlText w:val="•"/>
      <w:lvlJc w:val="left"/>
      <w:pPr>
        <w:ind w:left="6595" w:hanging="215"/>
      </w:pPr>
      <w:rPr>
        <w:rFonts w:hint="default"/>
        <w:lang w:val="el-GR" w:eastAsia="en-US" w:bidi="ar-SA"/>
      </w:rPr>
    </w:lvl>
    <w:lvl w:ilvl="7" w:tplc="400A3678">
      <w:numFmt w:val="bullet"/>
      <w:lvlText w:val="•"/>
      <w:lvlJc w:val="left"/>
      <w:pPr>
        <w:ind w:left="7628" w:hanging="215"/>
      </w:pPr>
      <w:rPr>
        <w:rFonts w:hint="default"/>
        <w:lang w:val="el-GR" w:eastAsia="en-US" w:bidi="ar-SA"/>
      </w:rPr>
    </w:lvl>
    <w:lvl w:ilvl="8" w:tplc="EE2A53D0">
      <w:numFmt w:val="bullet"/>
      <w:lvlText w:val="•"/>
      <w:lvlJc w:val="left"/>
      <w:pPr>
        <w:ind w:left="8661" w:hanging="215"/>
      </w:pPr>
      <w:rPr>
        <w:rFonts w:hint="default"/>
        <w:lang w:val="el-GR" w:eastAsia="en-US" w:bidi="ar-SA"/>
      </w:rPr>
    </w:lvl>
  </w:abstractNum>
  <w:abstractNum w:abstractNumId="1" w15:restartNumberingAfterBreak="0">
    <w:nsid w:val="707D4C64"/>
    <w:multiLevelType w:val="hybridMultilevel"/>
    <w:tmpl w:val="CBAC3E02"/>
    <w:lvl w:ilvl="0" w:tplc="555880AA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16"/>
        <w:szCs w:val="16"/>
        <w:lang w:val="el-GR" w:eastAsia="en-US" w:bidi="ar-SA"/>
      </w:rPr>
    </w:lvl>
    <w:lvl w:ilvl="1" w:tplc="63309B94">
      <w:numFmt w:val="bullet"/>
      <w:lvlText w:val="•"/>
      <w:lvlJc w:val="left"/>
      <w:pPr>
        <w:ind w:left="1440" w:hanging="360"/>
      </w:pPr>
      <w:rPr>
        <w:rFonts w:hint="default"/>
        <w:lang w:val="el-GR" w:eastAsia="en-US" w:bidi="ar-SA"/>
      </w:rPr>
    </w:lvl>
    <w:lvl w:ilvl="2" w:tplc="FBC6A280">
      <w:numFmt w:val="bullet"/>
      <w:lvlText w:val="•"/>
      <w:lvlJc w:val="left"/>
      <w:pPr>
        <w:ind w:left="2399" w:hanging="360"/>
      </w:pPr>
      <w:rPr>
        <w:rFonts w:hint="default"/>
        <w:lang w:val="el-GR" w:eastAsia="en-US" w:bidi="ar-SA"/>
      </w:rPr>
    </w:lvl>
    <w:lvl w:ilvl="3" w:tplc="B9801B46">
      <w:numFmt w:val="bullet"/>
      <w:lvlText w:val="•"/>
      <w:lvlJc w:val="left"/>
      <w:pPr>
        <w:ind w:left="3358" w:hanging="360"/>
      </w:pPr>
      <w:rPr>
        <w:rFonts w:hint="default"/>
        <w:lang w:val="el-GR" w:eastAsia="en-US" w:bidi="ar-SA"/>
      </w:rPr>
    </w:lvl>
    <w:lvl w:ilvl="4" w:tplc="D41CD27C">
      <w:numFmt w:val="bullet"/>
      <w:lvlText w:val="•"/>
      <w:lvlJc w:val="left"/>
      <w:pPr>
        <w:ind w:left="4317" w:hanging="360"/>
      </w:pPr>
      <w:rPr>
        <w:rFonts w:hint="default"/>
        <w:lang w:val="el-GR" w:eastAsia="en-US" w:bidi="ar-SA"/>
      </w:rPr>
    </w:lvl>
    <w:lvl w:ilvl="5" w:tplc="72C68094">
      <w:numFmt w:val="bullet"/>
      <w:lvlText w:val="•"/>
      <w:lvlJc w:val="left"/>
      <w:pPr>
        <w:ind w:left="5276" w:hanging="360"/>
      </w:pPr>
      <w:rPr>
        <w:rFonts w:hint="default"/>
        <w:lang w:val="el-GR" w:eastAsia="en-US" w:bidi="ar-SA"/>
      </w:rPr>
    </w:lvl>
    <w:lvl w:ilvl="6" w:tplc="121E7116">
      <w:numFmt w:val="bullet"/>
      <w:lvlText w:val="•"/>
      <w:lvlJc w:val="left"/>
      <w:pPr>
        <w:ind w:left="6235" w:hanging="360"/>
      </w:pPr>
      <w:rPr>
        <w:rFonts w:hint="default"/>
        <w:lang w:val="el-GR" w:eastAsia="en-US" w:bidi="ar-SA"/>
      </w:rPr>
    </w:lvl>
    <w:lvl w:ilvl="7" w:tplc="CFD261F2">
      <w:numFmt w:val="bullet"/>
      <w:lvlText w:val="•"/>
      <w:lvlJc w:val="left"/>
      <w:pPr>
        <w:ind w:left="7194" w:hanging="360"/>
      </w:pPr>
      <w:rPr>
        <w:rFonts w:hint="default"/>
        <w:lang w:val="el-GR" w:eastAsia="en-US" w:bidi="ar-SA"/>
      </w:rPr>
    </w:lvl>
    <w:lvl w:ilvl="8" w:tplc="F83240C4">
      <w:numFmt w:val="bullet"/>
      <w:lvlText w:val="•"/>
      <w:lvlJc w:val="left"/>
      <w:pPr>
        <w:ind w:left="8153" w:hanging="360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D4242"/>
    <w:rsid w:val="007724A7"/>
    <w:rsid w:val="007C1097"/>
    <w:rsid w:val="00852E69"/>
    <w:rsid w:val="008D1ED6"/>
    <w:rsid w:val="009947C1"/>
    <w:rsid w:val="00ED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88A9677A-5A1B-4D69-92D9-18030A3D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rlito" w:eastAsia="Carlito" w:hAnsi="Carlito" w:cs="Carlito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spacing w:before="69" w:line="185" w:lineRule="exact"/>
      <w:ind w:left="4700" w:right="4636"/>
      <w:jc w:val="center"/>
    </w:pPr>
    <w:rPr>
      <w:b/>
      <w:bCs/>
      <w:sz w:val="16"/>
      <w:szCs w:val="16"/>
    </w:rPr>
  </w:style>
  <w:style w:type="paragraph" w:styleId="a5">
    <w:name w:val="List Paragraph"/>
    <w:basedOn w:val="a"/>
    <w:uiPriority w:val="1"/>
    <w:qFormat/>
    <w:pPr>
      <w:spacing w:line="195" w:lineRule="exact"/>
      <w:ind w:left="326" w:hanging="21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F</dc:creator>
  <cp:lastModifiedBy>Ioannis Meleas</cp:lastModifiedBy>
  <cp:revision>6</cp:revision>
  <dcterms:created xsi:type="dcterms:W3CDTF">2020-12-15T07:55:00Z</dcterms:created>
  <dcterms:modified xsi:type="dcterms:W3CDTF">2021-05-12T10:57:00Z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2020-12-15T00:00:00Z</vt:filetime>
  </property>
</Properties>
</file>